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2D74CD">
        <w:rPr>
          <w:lang w:val="es-CO"/>
        </w:rPr>
        <w:t>Noviembre 3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5A296B">
        <w:rPr>
          <w:b/>
          <w:lang w:val="es-CO"/>
        </w:rPr>
        <w:t>A DE REUNION DE NIVEL NUMERO 024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 w:rsidR="0048681C">
        <w:rPr>
          <w:lang w:val="es-CO"/>
        </w:rPr>
        <w:t>:</w:t>
      </w:r>
      <w:r>
        <w:rPr>
          <w:lang w:val="es-CO"/>
        </w:rPr>
        <w:t xml:space="preserve"> </w:t>
      </w:r>
      <w:r w:rsidR="0048681C">
        <w:rPr>
          <w:lang w:val="es-CO"/>
        </w:rPr>
        <w:t xml:space="preserve">Sidey Viedman, </w:t>
      </w:r>
      <w:r>
        <w:rPr>
          <w:lang w:val="es-CO"/>
        </w:rPr>
        <w:t xml:space="preserve">Claudia </w:t>
      </w:r>
      <w:r w:rsidR="00FA71FB">
        <w:rPr>
          <w:lang w:val="es-CO"/>
        </w:rPr>
        <w:t>Madriñán</w:t>
      </w:r>
      <w:r>
        <w:rPr>
          <w:lang w:val="es-CO"/>
        </w:rPr>
        <w:t xml:space="preserve">, </w:t>
      </w:r>
      <w:r w:rsidR="00C2529E">
        <w:rPr>
          <w:lang w:val="es-CO"/>
        </w:rPr>
        <w:t>María</w:t>
      </w:r>
      <w:r>
        <w:rPr>
          <w:lang w:val="es-CO"/>
        </w:rPr>
        <w:t xml:space="preserve">  Elena Valencia, </w:t>
      </w:r>
      <w:r w:rsidR="004B0D51">
        <w:rPr>
          <w:lang w:val="es-CO"/>
        </w:rPr>
        <w:t>Ana Patricia  Ortíz</w:t>
      </w:r>
      <w:r>
        <w:rPr>
          <w:lang w:val="es-CO"/>
        </w:rPr>
        <w:t xml:space="preserve">, </w:t>
      </w:r>
      <w:r w:rsidR="00E93860">
        <w:rPr>
          <w:lang w:val="es-CO"/>
        </w:rPr>
        <w:t xml:space="preserve">Elaine Escobar, </w:t>
      </w:r>
      <w:r w:rsidR="00BE585E">
        <w:rPr>
          <w:lang w:val="es-CO"/>
        </w:rPr>
        <w:t xml:space="preserve">Martha Parra, </w:t>
      </w:r>
      <w:r w:rsidR="00841173">
        <w:rPr>
          <w:lang w:val="es-CO"/>
        </w:rPr>
        <w:t xml:space="preserve">Claudia Herrera, Clara Flecher, </w:t>
      </w:r>
      <w:r w:rsidR="002D74CD" w:rsidRPr="00153051">
        <w:rPr>
          <w:lang w:val="es-CO"/>
        </w:rPr>
        <w:t>Chachi Cabal</w:t>
      </w:r>
      <w:r w:rsidR="002D74CD">
        <w:rPr>
          <w:lang w:val="es-CO"/>
        </w:rPr>
        <w:t>,</w:t>
      </w:r>
      <w:r w:rsidR="002D74CD" w:rsidRPr="00153051">
        <w:rPr>
          <w:lang w:val="es-CO"/>
        </w:rPr>
        <w:t xml:space="preserve"> </w:t>
      </w:r>
      <w:r w:rsidR="009275CC">
        <w:rPr>
          <w:lang w:val="es-CO"/>
        </w:rPr>
        <w:t>Aura María Caicedo.</w:t>
      </w:r>
    </w:p>
    <w:p w:rsidR="0095544A" w:rsidRPr="002D74CD" w:rsidRDefault="0095544A" w:rsidP="0095544A">
      <w:pPr>
        <w:jc w:val="both"/>
        <w:rPr>
          <w:rFonts w:ascii="Kristen ITC" w:hAnsi="Kristen ITC"/>
          <w:u w:val="single"/>
          <w:lang w:val="es-CO"/>
        </w:rPr>
      </w:pPr>
      <w:r w:rsidRPr="00153051">
        <w:rPr>
          <w:b/>
          <w:lang w:val="es-CO"/>
        </w:rPr>
        <w:t>AGENDA</w:t>
      </w:r>
      <w:r w:rsidRPr="00153051">
        <w:rPr>
          <w:lang w:val="es-CO"/>
        </w:rPr>
        <w:t>:</w:t>
      </w:r>
    </w:p>
    <w:p w:rsidR="00D5777D" w:rsidRPr="005B1E14" w:rsidRDefault="002D74CD" w:rsidP="002D74CD">
      <w:pPr>
        <w:pStyle w:val="ListParagraph"/>
        <w:numPr>
          <w:ilvl w:val="0"/>
          <w:numId w:val="19"/>
        </w:numPr>
        <w:ind w:left="810" w:hanging="450"/>
        <w:rPr>
          <w:sz w:val="20"/>
          <w:szCs w:val="20"/>
          <w:lang w:val="es-CO"/>
        </w:rPr>
      </w:pPr>
      <w:r w:rsidRPr="005B1E14">
        <w:rPr>
          <w:rFonts w:ascii="Kristen ITC" w:hAnsi="Kristen ITC"/>
          <w:sz w:val="20"/>
          <w:szCs w:val="20"/>
          <w:lang w:val="es-CO"/>
        </w:rPr>
        <w:t>ICT comments: todos debemos agregar nuestros comentarios en el wiki.</w:t>
      </w:r>
    </w:p>
    <w:p w:rsidR="002D74CD" w:rsidRPr="005B1E14" w:rsidRDefault="002D74CD" w:rsidP="002D74CD">
      <w:pPr>
        <w:pStyle w:val="ListParagraph"/>
        <w:ind w:left="810"/>
        <w:rPr>
          <w:sz w:val="20"/>
          <w:szCs w:val="20"/>
          <w:lang w:val="es-CO"/>
        </w:rPr>
      </w:pPr>
    </w:p>
    <w:p w:rsidR="002D74CD" w:rsidRPr="005B1E14" w:rsidRDefault="002D74CD" w:rsidP="009F66E1">
      <w:pPr>
        <w:pStyle w:val="ListParagraph"/>
        <w:numPr>
          <w:ilvl w:val="0"/>
          <w:numId w:val="19"/>
        </w:numPr>
        <w:ind w:left="810" w:hanging="450"/>
        <w:rPr>
          <w:sz w:val="20"/>
          <w:szCs w:val="20"/>
          <w:lang w:val="es-CO"/>
        </w:rPr>
      </w:pPr>
      <w:r w:rsidRPr="005B1E14">
        <w:rPr>
          <w:rFonts w:ascii="Kristen ITC" w:hAnsi="Kristen ITC"/>
          <w:sz w:val="20"/>
          <w:szCs w:val="20"/>
          <w:lang w:val="es-CO"/>
        </w:rPr>
        <w:t>Attitudes Activity: se le preguntará a Amparito cuántos niños pueden hablar?</w:t>
      </w:r>
    </w:p>
    <w:p w:rsidR="002D74CD" w:rsidRPr="005B1E14" w:rsidRDefault="002D74CD" w:rsidP="002D74CD">
      <w:pPr>
        <w:pStyle w:val="ListParagraph"/>
        <w:ind w:left="810"/>
        <w:rPr>
          <w:sz w:val="20"/>
          <w:szCs w:val="20"/>
          <w:lang w:val="es-CO"/>
        </w:rPr>
      </w:pPr>
    </w:p>
    <w:p w:rsidR="002D74CD" w:rsidRPr="005B1E14" w:rsidRDefault="002D74CD" w:rsidP="002D74CD">
      <w:pPr>
        <w:pStyle w:val="ListParagraph"/>
        <w:numPr>
          <w:ilvl w:val="0"/>
          <w:numId w:val="19"/>
        </w:numPr>
        <w:ind w:left="810" w:hanging="450"/>
        <w:rPr>
          <w:sz w:val="20"/>
          <w:szCs w:val="20"/>
          <w:lang w:val="es-CO"/>
        </w:rPr>
      </w:pPr>
      <w:r w:rsidRPr="005B1E14">
        <w:rPr>
          <w:rFonts w:ascii="Kristen ITC" w:hAnsi="Kristen ITC"/>
          <w:sz w:val="20"/>
          <w:szCs w:val="20"/>
          <w:lang w:val="es-CO"/>
        </w:rPr>
        <w:t xml:space="preserve">Agreements for Attitudes/Profile report: se evaluarán las trabajadas durante la unidad y se le preguntará a Amparito si se agregarán las actitudes del show de Navidad. </w:t>
      </w:r>
    </w:p>
    <w:p w:rsidR="002D74CD" w:rsidRPr="005B1E14" w:rsidRDefault="002D74CD" w:rsidP="002D74CD">
      <w:pPr>
        <w:pStyle w:val="ListParagraph"/>
        <w:ind w:left="810"/>
        <w:rPr>
          <w:sz w:val="20"/>
          <w:szCs w:val="20"/>
          <w:lang w:val="es-CO"/>
        </w:rPr>
      </w:pPr>
    </w:p>
    <w:p w:rsidR="002D74CD" w:rsidRPr="005B1E14" w:rsidRDefault="002D74CD" w:rsidP="002D74CD">
      <w:pPr>
        <w:pStyle w:val="ListParagraph"/>
        <w:numPr>
          <w:ilvl w:val="0"/>
          <w:numId w:val="19"/>
        </w:numPr>
        <w:ind w:left="810" w:hanging="450"/>
        <w:rPr>
          <w:sz w:val="20"/>
          <w:szCs w:val="20"/>
          <w:lang w:val="es-CO"/>
        </w:rPr>
      </w:pPr>
      <w:r w:rsidRPr="005B1E14">
        <w:rPr>
          <w:rFonts w:ascii="Kristen ITC" w:hAnsi="Kristen ITC"/>
          <w:sz w:val="20"/>
          <w:szCs w:val="20"/>
          <w:lang w:val="es-CO"/>
        </w:rPr>
        <w:t>Science/ Social Studies Indicators</w:t>
      </w:r>
    </w:p>
    <w:p w:rsidR="002D74CD" w:rsidRPr="005B1E14" w:rsidRDefault="002D74CD" w:rsidP="002D74CD">
      <w:pPr>
        <w:pStyle w:val="ListParagraph"/>
        <w:rPr>
          <w:sz w:val="20"/>
          <w:szCs w:val="20"/>
          <w:lang w:val="es-CO"/>
        </w:rPr>
      </w:pPr>
    </w:p>
    <w:p w:rsidR="002D74CD" w:rsidRPr="005B1E14" w:rsidRDefault="00C5613B" w:rsidP="002D74CD">
      <w:pPr>
        <w:pStyle w:val="ListParagraph"/>
        <w:numPr>
          <w:ilvl w:val="0"/>
          <w:numId w:val="19"/>
        </w:numPr>
        <w:ind w:left="810" w:hanging="450"/>
        <w:rPr>
          <w:rFonts w:ascii="Kristen ITC" w:hAnsi="Kristen ITC"/>
          <w:sz w:val="20"/>
          <w:szCs w:val="20"/>
          <w:lang w:val="es-CO"/>
        </w:rPr>
      </w:pPr>
      <w:r w:rsidRPr="005B1E14">
        <w:rPr>
          <w:rFonts w:ascii="Kristen ITC" w:hAnsi="Kristen ITC"/>
          <w:sz w:val="20"/>
          <w:szCs w:val="20"/>
          <w:lang w:val="es-CO"/>
        </w:rPr>
        <w:t>S</w:t>
      </w:r>
      <w:r w:rsidR="002D74CD" w:rsidRPr="005B1E14">
        <w:rPr>
          <w:rFonts w:ascii="Kristen ITC" w:hAnsi="Kristen ITC"/>
          <w:sz w:val="20"/>
          <w:szCs w:val="20"/>
          <w:lang w:val="es-CO"/>
        </w:rPr>
        <w:t>e cambió el orden de las unidades, la Unidad 3 será Sharing the Planet y la Unidad 4 será Where we are in Place &amp; Time.</w:t>
      </w:r>
    </w:p>
    <w:p w:rsidR="002D74CD" w:rsidRPr="005B1E14" w:rsidRDefault="002D74CD" w:rsidP="002D74CD">
      <w:pPr>
        <w:pStyle w:val="ListParagraph"/>
        <w:rPr>
          <w:rFonts w:ascii="Kristen ITC" w:hAnsi="Kristen ITC"/>
          <w:sz w:val="20"/>
          <w:szCs w:val="20"/>
          <w:lang w:val="es-CO"/>
        </w:rPr>
      </w:pPr>
    </w:p>
    <w:p w:rsidR="002D74CD" w:rsidRPr="005B1E14" w:rsidRDefault="00C5613B" w:rsidP="002D74CD">
      <w:pPr>
        <w:pStyle w:val="ListParagraph"/>
        <w:numPr>
          <w:ilvl w:val="0"/>
          <w:numId w:val="19"/>
        </w:numPr>
        <w:ind w:left="810" w:hanging="450"/>
        <w:rPr>
          <w:rFonts w:ascii="Kristen ITC" w:hAnsi="Kristen ITC"/>
          <w:sz w:val="20"/>
          <w:szCs w:val="20"/>
          <w:lang w:val="es-CO"/>
        </w:rPr>
      </w:pPr>
      <w:r w:rsidRPr="005B1E14">
        <w:rPr>
          <w:rFonts w:ascii="Kristen ITC" w:hAnsi="Kristen ITC"/>
          <w:sz w:val="20"/>
          <w:szCs w:val="20"/>
          <w:lang w:val="es-CO"/>
        </w:rPr>
        <w:t>Cambios en el Calendario:</w:t>
      </w:r>
    </w:p>
    <w:p w:rsidR="00C5613B" w:rsidRPr="005B1E14" w:rsidRDefault="00C5613B" w:rsidP="00C5613B">
      <w:pPr>
        <w:pStyle w:val="ListParagraph"/>
        <w:rPr>
          <w:rFonts w:ascii="Kristen ITC" w:hAnsi="Kristen ITC"/>
          <w:sz w:val="20"/>
          <w:szCs w:val="20"/>
          <w:lang w:val="es-CO"/>
        </w:rPr>
      </w:pPr>
      <w:r w:rsidRPr="005B1E14">
        <w:rPr>
          <w:rFonts w:ascii="Kristen ITC" w:hAnsi="Kristen ITC"/>
          <w:sz w:val="20"/>
          <w:szCs w:val="20"/>
          <w:lang w:val="es-CO"/>
        </w:rPr>
        <w:t>Nuestro PYP on-site seminar es el miércoles 2 de diciembre donde revisaremos la unidad 3 Sharing the Planet.</w:t>
      </w:r>
      <w:r w:rsidR="006F29ED" w:rsidRPr="005B1E14">
        <w:rPr>
          <w:rFonts w:ascii="Kristen ITC" w:hAnsi="Kristen ITC"/>
          <w:sz w:val="20"/>
          <w:szCs w:val="20"/>
          <w:lang w:val="es-CO"/>
        </w:rPr>
        <w:t xml:space="preserve"> Español hará el prior knowledge</w:t>
      </w:r>
      <w:r w:rsidR="009F66E1" w:rsidRPr="005B1E14">
        <w:rPr>
          <w:rFonts w:ascii="Kristen ITC" w:hAnsi="Kristen ITC"/>
          <w:sz w:val="20"/>
          <w:szCs w:val="20"/>
          <w:lang w:val="es-CO"/>
        </w:rPr>
        <w:t xml:space="preserve"> en la semana del 30 de noviembre al 4 de diciembre o 14 y 15 de diciembre.</w:t>
      </w:r>
    </w:p>
    <w:p w:rsidR="00C5613B" w:rsidRPr="005B1E14" w:rsidRDefault="00C5613B" w:rsidP="00C5613B">
      <w:pPr>
        <w:pStyle w:val="ListParagraph"/>
        <w:rPr>
          <w:rFonts w:ascii="Kristen ITC" w:hAnsi="Kristen ITC"/>
          <w:sz w:val="20"/>
          <w:szCs w:val="20"/>
          <w:lang w:val="es-CO"/>
        </w:rPr>
      </w:pPr>
    </w:p>
    <w:p w:rsidR="00C5613B" w:rsidRPr="005B1E14" w:rsidRDefault="00C5613B" w:rsidP="002D74CD">
      <w:pPr>
        <w:pStyle w:val="ListParagraph"/>
        <w:numPr>
          <w:ilvl w:val="0"/>
          <w:numId w:val="19"/>
        </w:numPr>
        <w:ind w:left="810" w:hanging="450"/>
        <w:rPr>
          <w:rFonts w:ascii="Kristen ITC" w:hAnsi="Kristen ITC"/>
          <w:sz w:val="20"/>
          <w:szCs w:val="20"/>
        </w:rPr>
      </w:pPr>
      <w:r w:rsidRPr="005B1E14">
        <w:rPr>
          <w:rFonts w:ascii="Kristen ITC" w:hAnsi="Kristen ITC"/>
          <w:sz w:val="20"/>
          <w:szCs w:val="20"/>
        </w:rPr>
        <w:t xml:space="preserve">Revise </w:t>
      </w:r>
      <w:r w:rsidR="00DF4B61" w:rsidRPr="005B1E14">
        <w:rPr>
          <w:rFonts w:ascii="Kristen ITC" w:hAnsi="Kristen ITC"/>
          <w:sz w:val="20"/>
          <w:szCs w:val="20"/>
        </w:rPr>
        <w:t xml:space="preserve">&amp; update </w:t>
      </w:r>
      <w:r w:rsidRPr="005B1E14">
        <w:rPr>
          <w:rFonts w:ascii="Kristen ITC" w:hAnsi="Kristen ITC"/>
          <w:sz w:val="20"/>
          <w:szCs w:val="20"/>
        </w:rPr>
        <w:t>unit</w:t>
      </w:r>
      <w:r w:rsidR="00DF4B61" w:rsidRPr="005B1E14">
        <w:rPr>
          <w:rFonts w:ascii="Kristen ITC" w:hAnsi="Kristen ITC"/>
          <w:sz w:val="20"/>
          <w:szCs w:val="20"/>
        </w:rPr>
        <w:t>s 1 &amp;</w:t>
      </w:r>
      <w:r w:rsidRPr="005B1E14">
        <w:rPr>
          <w:rFonts w:ascii="Kristen ITC" w:hAnsi="Kristen ITC"/>
          <w:sz w:val="20"/>
          <w:szCs w:val="20"/>
        </w:rPr>
        <w:t xml:space="preserve"> 2</w:t>
      </w:r>
      <w:r w:rsidR="005A296B" w:rsidRPr="005B1E14">
        <w:rPr>
          <w:rFonts w:ascii="Kristen ITC" w:hAnsi="Kristen ITC"/>
          <w:sz w:val="20"/>
          <w:szCs w:val="20"/>
        </w:rPr>
        <w:t xml:space="preserve"> Planner stages</w:t>
      </w:r>
      <w:r w:rsidRPr="005B1E14">
        <w:rPr>
          <w:rFonts w:ascii="Kristen ITC" w:hAnsi="Kristen ITC"/>
          <w:sz w:val="20"/>
          <w:szCs w:val="20"/>
        </w:rPr>
        <w:t>:</w:t>
      </w:r>
      <w:r w:rsidR="005A296B" w:rsidRPr="005B1E14">
        <w:rPr>
          <w:rFonts w:ascii="Kristen ITC" w:hAnsi="Kristen ITC"/>
          <w:sz w:val="20"/>
          <w:szCs w:val="20"/>
        </w:rPr>
        <w:t xml:space="preserve">  6 to 9.</w:t>
      </w:r>
    </w:p>
    <w:p w:rsidR="00DF4B61" w:rsidRPr="005B1E14" w:rsidRDefault="00DF4B61" w:rsidP="00DF4B61">
      <w:pPr>
        <w:pStyle w:val="ListParagraph"/>
        <w:ind w:left="810"/>
        <w:rPr>
          <w:rFonts w:ascii="Kristen ITC" w:hAnsi="Kristen ITC"/>
          <w:sz w:val="20"/>
          <w:szCs w:val="20"/>
        </w:rPr>
      </w:pPr>
    </w:p>
    <w:p w:rsidR="005B1E14" w:rsidRPr="005B1E14" w:rsidRDefault="00C16BFB" w:rsidP="005B1E14">
      <w:pPr>
        <w:pStyle w:val="ListParagraph"/>
        <w:numPr>
          <w:ilvl w:val="0"/>
          <w:numId w:val="19"/>
        </w:numPr>
        <w:ind w:left="810" w:hanging="450"/>
        <w:rPr>
          <w:rFonts w:ascii="Kristen ITC" w:hAnsi="Kristen ITC"/>
          <w:sz w:val="20"/>
          <w:szCs w:val="20"/>
          <w:lang w:val="es-CO"/>
        </w:rPr>
      </w:pPr>
      <w:r w:rsidRPr="005B1E14">
        <w:rPr>
          <w:rFonts w:ascii="Kristen ITC" w:hAnsi="Kristen ITC"/>
          <w:sz w:val="20"/>
          <w:szCs w:val="20"/>
          <w:lang w:val="es-CO"/>
        </w:rPr>
        <w:t xml:space="preserve">Cada </w:t>
      </w:r>
      <w:r w:rsidR="0050619F" w:rsidRPr="005B1E14">
        <w:rPr>
          <w:rFonts w:ascii="Kristen ITC" w:hAnsi="Kristen ITC"/>
          <w:sz w:val="20"/>
          <w:szCs w:val="20"/>
          <w:lang w:val="es-CO"/>
        </w:rPr>
        <w:t>área</w:t>
      </w:r>
      <w:r w:rsidRPr="005B1E14">
        <w:rPr>
          <w:rFonts w:ascii="Kristen ITC" w:hAnsi="Kristen ITC"/>
          <w:sz w:val="20"/>
          <w:szCs w:val="20"/>
          <w:lang w:val="es-CO"/>
        </w:rPr>
        <w:t xml:space="preserve"> </w:t>
      </w:r>
      <w:r w:rsidR="0050619F" w:rsidRPr="005B1E14">
        <w:rPr>
          <w:rFonts w:ascii="Kristen ITC" w:hAnsi="Kristen ITC"/>
          <w:sz w:val="20"/>
          <w:szCs w:val="20"/>
          <w:lang w:val="es-CO"/>
        </w:rPr>
        <w:t>será</w:t>
      </w:r>
      <w:r w:rsidRPr="005B1E14">
        <w:rPr>
          <w:rFonts w:ascii="Kristen ITC" w:hAnsi="Kristen ITC"/>
          <w:sz w:val="20"/>
          <w:szCs w:val="20"/>
          <w:lang w:val="es-CO"/>
        </w:rPr>
        <w:t xml:space="preserve"> encargada de describir las experiencias de tipiar lo que le corresponda en cada unidad. La carpeta siempre estará en el desktop del computador de kínder bajo el nombre de </w:t>
      </w:r>
      <w:r w:rsidR="0050619F" w:rsidRPr="005B1E14">
        <w:rPr>
          <w:rFonts w:ascii="Kristen ITC" w:hAnsi="Kristen ITC"/>
          <w:sz w:val="20"/>
          <w:szCs w:val="20"/>
          <w:lang w:val="es-CO"/>
        </w:rPr>
        <w:t>“</w:t>
      </w:r>
      <w:r w:rsidRPr="005B1E14">
        <w:rPr>
          <w:rFonts w:ascii="Kristen ITC" w:hAnsi="Kristen ITC"/>
          <w:b/>
          <w:i/>
          <w:sz w:val="20"/>
          <w:szCs w:val="20"/>
          <w:lang w:val="es-CO"/>
        </w:rPr>
        <w:t>Clau &amp; Auris notetaker</w:t>
      </w:r>
      <w:r w:rsidR="0050619F" w:rsidRPr="005B1E14">
        <w:rPr>
          <w:rFonts w:ascii="Kristen ITC" w:hAnsi="Kristen ITC"/>
          <w:b/>
          <w:i/>
          <w:sz w:val="20"/>
          <w:szCs w:val="20"/>
          <w:lang w:val="es-CO"/>
        </w:rPr>
        <w:t>”</w:t>
      </w:r>
      <w:r w:rsidRPr="005B1E14">
        <w:rPr>
          <w:rFonts w:ascii="Kristen ITC" w:hAnsi="Kristen ITC"/>
          <w:sz w:val="20"/>
          <w:szCs w:val="20"/>
          <w:lang w:val="es-CO"/>
        </w:rPr>
        <w:t>. Cada vez que actualice un archivo favor renombrar la carpeta con la fecha actual.</w:t>
      </w:r>
      <w:r w:rsidR="00DF4B61" w:rsidRPr="005B1E14">
        <w:rPr>
          <w:rFonts w:ascii="Kristen ITC" w:hAnsi="Kristen ITC"/>
          <w:sz w:val="20"/>
          <w:szCs w:val="20"/>
          <w:lang w:val="es-CO"/>
        </w:rPr>
        <w:t xml:space="preserve">          </w:t>
      </w:r>
      <w:r w:rsidRPr="005B1E14">
        <w:rPr>
          <w:rFonts w:ascii="Kristen ITC" w:hAnsi="Kristen ITC"/>
          <w:sz w:val="20"/>
          <w:szCs w:val="20"/>
          <w:lang w:val="es-CO"/>
        </w:rPr>
        <w:t xml:space="preserve"> Gracias </w:t>
      </w:r>
      <w:r w:rsidRPr="005B1E14">
        <w:rPr>
          <w:sz w:val="20"/>
          <w:szCs w:val="20"/>
          <w:lang w:val="es-CO"/>
        </w:rPr>
        <w:sym w:font="Wingdings" w:char="F04A"/>
      </w:r>
      <w:r w:rsidRPr="005B1E14">
        <w:rPr>
          <w:rFonts w:ascii="Kristen ITC" w:hAnsi="Kristen ITC"/>
          <w:sz w:val="20"/>
          <w:szCs w:val="20"/>
          <w:lang w:val="es-CO"/>
        </w:rPr>
        <w:t>!</w:t>
      </w:r>
    </w:p>
    <w:p w:rsidR="005B1E14" w:rsidRPr="005B1E14" w:rsidRDefault="005B1E14" w:rsidP="005B1E14">
      <w:pPr>
        <w:pStyle w:val="ListParagraph"/>
        <w:rPr>
          <w:rFonts w:ascii="Kristen ITC" w:hAnsi="Kristen ITC"/>
          <w:sz w:val="4"/>
          <w:szCs w:val="4"/>
          <w:lang w:val="es-CO"/>
        </w:rPr>
      </w:pPr>
    </w:p>
    <w:p w:rsidR="005B1E14" w:rsidRPr="005B1E14" w:rsidRDefault="005B1E14" w:rsidP="005B1E14">
      <w:pPr>
        <w:pStyle w:val="ListParagraph"/>
        <w:ind w:left="810"/>
        <w:rPr>
          <w:rFonts w:ascii="Kristen ITC" w:hAnsi="Kristen ITC"/>
          <w:sz w:val="16"/>
          <w:szCs w:val="16"/>
          <w:lang w:val="es-CO"/>
        </w:rPr>
      </w:pPr>
    </w:p>
    <w:p w:rsidR="0095544A" w:rsidRDefault="0095544A" w:rsidP="009275CC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t xml:space="preserve">Firmas: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2700" w:type="dxa"/>
        <w:tblLook w:val="04A0"/>
      </w:tblPr>
      <w:tblGrid>
        <w:gridCol w:w="2808"/>
        <w:gridCol w:w="2610"/>
      </w:tblGrid>
      <w:tr w:rsidR="003622E6" w:rsidRPr="006F29ED" w:rsidTr="00FE1394">
        <w:tc>
          <w:tcPr>
            <w:tcW w:w="2808" w:type="dxa"/>
            <w:vAlign w:val="center"/>
          </w:tcPr>
          <w:p w:rsidR="003622E6" w:rsidRDefault="003622E6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Claudia Madriñan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6F29ED" w:rsidTr="00FE1394">
        <w:tc>
          <w:tcPr>
            <w:tcW w:w="2808" w:type="dxa"/>
            <w:vAlign w:val="center"/>
          </w:tcPr>
          <w:p w:rsidR="003622E6" w:rsidRDefault="00650A1B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Sidey Viedman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6F29ED" w:rsidTr="00FE1394">
        <w:tc>
          <w:tcPr>
            <w:tcW w:w="2808" w:type="dxa"/>
            <w:vAlign w:val="center"/>
          </w:tcPr>
          <w:p w:rsidR="003622E6" w:rsidRDefault="003622E6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Elena Valencia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6F29ED" w:rsidTr="00FE1394">
        <w:tc>
          <w:tcPr>
            <w:tcW w:w="2808" w:type="dxa"/>
            <w:vAlign w:val="center"/>
          </w:tcPr>
          <w:p w:rsidR="003622E6" w:rsidRDefault="003622E6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Ana Patricia</w:t>
            </w:r>
            <w:r w:rsidR="004B0D51">
              <w:rPr>
                <w:lang w:val="es-CO"/>
              </w:rPr>
              <w:t xml:space="preserve"> Ortiz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6F29ED" w:rsidTr="00FE1394">
        <w:tc>
          <w:tcPr>
            <w:tcW w:w="2808" w:type="dxa"/>
            <w:vAlign w:val="center"/>
          </w:tcPr>
          <w:p w:rsidR="003622E6" w:rsidRDefault="003622E6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Aura María Caicedo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48681C" w:rsidTr="00FE1394">
        <w:tc>
          <w:tcPr>
            <w:tcW w:w="2808" w:type="dxa"/>
            <w:vAlign w:val="center"/>
          </w:tcPr>
          <w:p w:rsidR="003622E6" w:rsidRDefault="001E44D2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Elaine Escobar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BE585E" w:rsidRPr="0048681C" w:rsidTr="00FE1394">
        <w:tc>
          <w:tcPr>
            <w:tcW w:w="2808" w:type="dxa"/>
            <w:vAlign w:val="center"/>
          </w:tcPr>
          <w:p w:rsidR="00BE585E" w:rsidRDefault="00BE585E" w:rsidP="00FE1394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Martha Parra</w:t>
            </w:r>
          </w:p>
        </w:tc>
        <w:tc>
          <w:tcPr>
            <w:tcW w:w="2610" w:type="dxa"/>
          </w:tcPr>
          <w:p w:rsidR="00BE585E" w:rsidRPr="00D844EC" w:rsidRDefault="00BE585E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841173" w:rsidRPr="0048681C" w:rsidTr="00FE1394">
        <w:tc>
          <w:tcPr>
            <w:tcW w:w="2808" w:type="dxa"/>
            <w:vAlign w:val="center"/>
          </w:tcPr>
          <w:p w:rsidR="00841173" w:rsidRDefault="00841173" w:rsidP="00FE1394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Claudia Herrera</w:t>
            </w:r>
          </w:p>
        </w:tc>
        <w:tc>
          <w:tcPr>
            <w:tcW w:w="2610" w:type="dxa"/>
          </w:tcPr>
          <w:p w:rsidR="00841173" w:rsidRPr="00D844EC" w:rsidRDefault="00841173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841173" w:rsidRPr="0048681C" w:rsidTr="00FE1394">
        <w:tc>
          <w:tcPr>
            <w:tcW w:w="2808" w:type="dxa"/>
            <w:vAlign w:val="center"/>
          </w:tcPr>
          <w:p w:rsidR="00841173" w:rsidRDefault="00841173" w:rsidP="00FE1394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Clara Flecher</w:t>
            </w:r>
          </w:p>
        </w:tc>
        <w:tc>
          <w:tcPr>
            <w:tcW w:w="2610" w:type="dxa"/>
          </w:tcPr>
          <w:p w:rsidR="00841173" w:rsidRPr="00D844EC" w:rsidRDefault="00841173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2D74CD" w:rsidRPr="0048681C" w:rsidTr="00FE1394">
        <w:tc>
          <w:tcPr>
            <w:tcW w:w="2808" w:type="dxa"/>
            <w:vAlign w:val="center"/>
          </w:tcPr>
          <w:p w:rsidR="002D74CD" w:rsidRDefault="002D74CD" w:rsidP="00FE1394">
            <w:pPr>
              <w:pStyle w:val="ListParagraph"/>
              <w:ind w:left="0"/>
              <w:jc w:val="center"/>
              <w:rPr>
                <w:lang w:val="es-CO"/>
              </w:rPr>
            </w:pPr>
            <w:r w:rsidRPr="00153051">
              <w:rPr>
                <w:lang w:val="es-CO"/>
              </w:rPr>
              <w:t>Chachi Cabal</w:t>
            </w:r>
          </w:p>
        </w:tc>
        <w:tc>
          <w:tcPr>
            <w:tcW w:w="2610" w:type="dxa"/>
          </w:tcPr>
          <w:p w:rsidR="002D74CD" w:rsidRPr="00D844EC" w:rsidRDefault="002D74CD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</w:tbl>
    <w:p w:rsidR="00457253" w:rsidRPr="00FE1394" w:rsidRDefault="00457253" w:rsidP="00FE1394">
      <w:pPr>
        <w:jc w:val="both"/>
        <w:rPr>
          <w:lang w:val="es-CO"/>
        </w:rPr>
      </w:pPr>
    </w:p>
    <w:sectPr w:rsidR="00457253" w:rsidRPr="00FE1394" w:rsidSect="00FE1394">
      <w:pgSz w:w="12240" w:h="15840"/>
      <w:pgMar w:top="1170" w:right="1440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CB1" w:rsidRDefault="00CD3CB1" w:rsidP="00FE1394">
      <w:pPr>
        <w:spacing w:after="0" w:line="240" w:lineRule="auto"/>
      </w:pPr>
      <w:r>
        <w:separator/>
      </w:r>
    </w:p>
  </w:endnote>
  <w:endnote w:type="continuationSeparator" w:id="1">
    <w:p w:rsidR="00CD3CB1" w:rsidRDefault="00CD3CB1" w:rsidP="00FE1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CB1" w:rsidRDefault="00CD3CB1" w:rsidP="00FE1394">
      <w:pPr>
        <w:spacing w:after="0" w:line="240" w:lineRule="auto"/>
      </w:pPr>
      <w:r>
        <w:separator/>
      </w:r>
    </w:p>
  </w:footnote>
  <w:footnote w:type="continuationSeparator" w:id="1">
    <w:p w:rsidR="00CD3CB1" w:rsidRDefault="00CD3CB1" w:rsidP="00FE13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9D9"/>
    <w:multiLevelType w:val="hybridMultilevel"/>
    <w:tmpl w:val="F5869F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1E23993"/>
    <w:multiLevelType w:val="hybridMultilevel"/>
    <w:tmpl w:val="A47CD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436FA1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1686A"/>
    <w:multiLevelType w:val="hybridMultilevel"/>
    <w:tmpl w:val="D0C47284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0381D"/>
    <w:multiLevelType w:val="hybridMultilevel"/>
    <w:tmpl w:val="433CD9A2"/>
    <w:lvl w:ilvl="0" w:tplc="076E7CEE">
      <w:start w:val="1"/>
      <w:numFmt w:val="lowerLetter"/>
      <w:lvlText w:val="%1."/>
      <w:lvlJc w:val="left"/>
      <w:pPr>
        <w:ind w:left="1800" w:hanging="360"/>
      </w:pPr>
      <w:rPr>
        <w:rFonts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911939"/>
    <w:multiLevelType w:val="hybridMultilevel"/>
    <w:tmpl w:val="E42C0F84"/>
    <w:lvl w:ilvl="0" w:tplc="C4C097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1F76FDE"/>
    <w:multiLevelType w:val="hybridMultilevel"/>
    <w:tmpl w:val="D06408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2AA385D"/>
    <w:multiLevelType w:val="hybridMultilevel"/>
    <w:tmpl w:val="0B9237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40E017A"/>
    <w:multiLevelType w:val="hybridMultilevel"/>
    <w:tmpl w:val="E8243BCC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7E443D"/>
    <w:multiLevelType w:val="hybridMultilevel"/>
    <w:tmpl w:val="1E02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B724F5"/>
    <w:multiLevelType w:val="hybridMultilevel"/>
    <w:tmpl w:val="E272C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E34334"/>
    <w:multiLevelType w:val="hybridMultilevel"/>
    <w:tmpl w:val="80B4140A"/>
    <w:lvl w:ilvl="0" w:tplc="0A1055C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39613AB"/>
    <w:multiLevelType w:val="hybridMultilevel"/>
    <w:tmpl w:val="5172D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2"/>
  </w:num>
  <w:num w:numId="6">
    <w:abstractNumId w:val="17"/>
  </w:num>
  <w:num w:numId="7">
    <w:abstractNumId w:val="11"/>
  </w:num>
  <w:num w:numId="8">
    <w:abstractNumId w:val="4"/>
  </w:num>
  <w:num w:numId="9">
    <w:abstractNumId w:val="3"/>
  </w:num>
  <w:num w:numId="10">
    <w:abstractNumId w:val="16"/>
  </w:num>
  <w:num w:numId="11">
    <w:abstractNumId w:val="9"/>
  </w:num>
  <w:num w:numId="12">
    <w:abstractNumId w:val="0"/>
  </w:num>
  <w:num w:numId="13">
    <w:abstractNumId w:val="10"/>
  </w:num>
  <w:num w:numId="14">
    <w:abstractNumId w:val="15"/>
  </w:num>
  <w:num w:numId="15">
    <w:abstractNumId w:val="5"/>
  </w:num>
  <w:num w:numId="16">
    <w:abstractNumId w:val="14"/>
  </w:num>
  <w:num w:numId="17">
    <w:abstractNumId w:val="13"/>
  </w:num>
  <w:num w:numId="18">
    <w:abstractNumId w:val="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5544A"/>
    <w:rsid w:val="000136B4"/>
    <w:rsid w:val="000249EC"/>
    <w:rsid w:val="0006516F"/>
    <w:rsid w:val="0006638B"/>
    <w:rsid w:val="00074C2A"/>
    <w:rsid w:val="00091A1A"/>
    <w:rsid w:val="00092B9E"/>
    <w:rsid w:val="000D10BF"/>
    <w:rsid w:val="001031E2"/>
    <w:rsid w:val="00106DFD"/>
    <w:rsid w:val="0013104B"/>
    <w:rsid w:val="001371FD"/>
    <w:rsid w:val="00141CC4"/>
    <w:rsid w:val="0014341B"/>
    <w:rsid w:val="00153051"/>
    <w:rsid w:val="00177186"/>
    <w:rsid w:val="001E0C17"/>
    <w:rsid w:val="001E44D2"/>
    <w:rsid w:val="002045CD"/>
    <w:rsid w:val="00227E85"/>
    <w:rsid w:val="002309BB"/>
    <w:rsid w:val="0025782F"/>
    <w:rsid w:val="00287D88"/>
    <w:rsid w:val="002D74CD"/>
    <w:rsid w:val="002E15EA"/>
    <w:rsid w:val="002E199F"/>
    <w:rsid w:val="002F7222"/>
    <w:rsid w:val="0034377C"/>
    <w:rsid w:val="003622E6"/>
    <w:rsid w:val="00386262"/>
    <w:rsid w:val="003B7887"/>
    <w:rsid w:val="003E4B29"/>
    <w:rsid w:val="003F4C8B"/>
    <w:rsid w:val="003F7808"/>
    <w:rsid w:val="00407255"/>
    <w:rsid w:val="00431366"/>
    <w:rsid w:val="00457253"/>
    <w:rsid w:val="004760C2"/>
    <w:rsid w:val="0048681C"/>
    <w:rsid w:val="004B01E6"/>
    <w:rsid w:val="004B0D51"/>
    <w:rsid w:val="004D7490"/>
    <w:rsid w:val="004E31ED"/>
    <w:rsid w:val="0050619F"/>
    <w:rsid w:val="005A296B"/>
    <w:rsid w:val="005B1E14"/>
    <w:rsid w:val="005E4F27"/>
    <w:rsid w:val="005F21D1"/>
    <w:rsid w:val="006121B2"/>
    <w:rsid w:val="00650A1B"/>
    <w:rsid w:val="00695FC7"/>
    <w:rsid w:val="006B5343"/>
    <w:rsid w:val="006C05B7"/>
    <w:rsid w:val="006C0EF5"/>
    <w:rsid w:val="006C467C"/>
    <w:rsid w:val="006E716A"/>
    <w:rsid w:val="006F29ED"/>
    <w:rsid w:val="00701BB1"/>
    <w:rsid w:val="007364E8"/>
    <w:rsid w:val="007909C8"/>
    <w:rsid w:val="007A6145"/>
    <w:rsid w:val="007A6EB7"/>
    <w:rsid w:val="007C12AE"/>
    <w:rsid w:val="007F3C5E"/>
    <w:rsid w:val="00800E69"/>
    <w:rsid w:val="00803570"/>
    <w:rsid w:val="00810EF6"/>
    <w:rsid w:val="00841173"/>
    <w:rsid w:val="00883B98"/>
    <w:rsid w:val="00887FB6"/>
    <w:rsid w:val="0089684A"/>
    <w:rsid w:val="008A5162"/>
    <w:rsid w:val="008F1D42"/>
    <w:rsid w:val="009275CC"/>
    <w:rsid w:val="00945963"/>
    <w:rsid w:val="00952699"/>
    <w:rsid w:val="0095544A"/>
    <w:rsid w:val="00975D8A"/>
    <w:rsid w:val="00983837"/>
    <w:rsid w:val="009874E0"/>
    <w:rsid w:val="009C2B3F"/>
    <w:rsid w:val="009F66E1"/>
    <w:rsid w:val="00A82192"/>
    <w:rsid w:val="00AA6AA3"/>
    <w:rsid w:val="00AD0C99"/>
    <w:rsid w:val="00B73BCB"/>
    <w:rsid w:val="00B75492"/>
    <w:rsid w:val="00BB5C2C"/>
    <w:rsid w:val="00BE585E"/>
    <w:rsid w:val="00BF1C36"/>
    <w:rsid w:val="00C16BFB"/>
    <w:rsid w:val="00C2529E"/>
    <w:rsid w:val="00C32EC1"/>
    <w:rsid w:val="00C4009F"/>
    <w:rsid w:val="00C5613B"/>
    <w:rsid w:val="00C63280"/>
    <w:rsid w:val="00C879FC"/>
    <w:rsid w:val="00CA781E"/>
    <w:rsid w:val="00CD3CB1"/>
    <w:rsid w:val="00CF5930"/>
    <w:rsid w:val="00D0089A"/>
    <w:rsid w:val="00D07D1E"/>
    <w:rsid w:val="00D107B7"/>
    <w:rsid w:val="00D135CD"/>
    <w:rsid w:val="00D5777D"/>
    <w:rsid w:val="00D6387D"/>
    <w:rsid w:val="00D73F2C"/>
    <w:rsid w:val="00D767C8"/>
    <w:rsid w:val="00D844EC"/>
    <w:rsid w:val="00DA2B3E"/>
    <w:rsid w:val="00DC440F"/>
    <w:rsid w:val="00DF3704"/>
    <w:rsid w:val="00DF4B61"/>
    <w:rsid w:val="00E02DE9"/>
    <w:rsid w:val="00E93860"/>
    <w:rsid w:val="00EB458B"/>
    <w:rsid w:val="00EB53C7"/>
    <w:rsid w:val="00EE11AF"/>
    <w:rsid w:val="00EE61D0"/>
    <w:rsid w:val="00F36C0E"/>
    <w:rsid w:val="00F912AA"/>
    <w:rsid w:val="00F962B5"/>
    <w:rsid w:val="00FA71FB"/>
    <w:rsid w:val="00FC73AF"/>
    <w:rsid w:val="00FE1394"/>
    <w:rsid w:val="00FE2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BE585E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FE13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1394"/>
  </w:style>
  <w:style w:type="paragraph" w:styleId="Footer">
    <w:name w:val="footer"/>
    <w:basedOn w:val="Normal"/>
    <w:link w:val="FooterChar"/>
    <w:uiPriority w:val="99"/>
    <w:semiHidden/>
    <w:unhideWhenUsed/>
    <w:rsid w:val="00FE13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1394"/>
  </w:style>
  <w:style w:type="paragraph" w:styleId="BalloonText">
    <w:name w:val="Balloon Text"/>
    <w:basedOn w:val="Normal"/>
    <w:link w:val="BalloonTextChar"/>
    <w:uiPriority w:val="99"/>
    <w:semiHidden/>
    <w:unhideWhenUsed/>
    <w:rsid w:val="005B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E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aucaicedo</cp:lastModifiedBy>
  <cp:revision>10</cp:revision>
  <cp:lastPrinted>2009-11-03T23:31:00Z</cp:lastPrinted>
  <dcterms:created xsi:type="dcterms:W3CDTF">2009-11-03T19:12:00Z</dcterms:created>
  <dcterms:modified xsi:type="dcterms:W3CDTF">2009-11-03T23:32:00Z</dcterms:modified>
</cp:coreProperties>
</file>